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31B" w:rsidRPr="005D731B" w:rsidRDefault="005D731B" w:rsidP="005D731B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5D731B">
        <w:rPr>
          <w:rFonts w:ascii="Times New Roman" w:hAnsi="Times New Roman"/>
          <w:sz w:val="24"/>
          <w:szCs w:val="24"/>
        </w:rPr>
        <w:t>Додаток 3</w:t>
      </w:r>
    </w:p>
    <w:p w:rsidR="005D731B" w:rsidRDefault="005D731B" w:rsidP="005D731B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5D731B">
        <w:rPr>
          <w:rFonts w:ascii="Times New Roman" w:hAnsi="Times New Roman"/>
          <w:sz w:val="24"/>
          <w:szCs w:val="24"/>
        </w:rPr>
        <w:t>до н</w:t>
      </w:r>
      <w:r>
        <w:rPr>
          <w:rFonts w:ascii="Times New Roman" w:hAnsi="Times New Roman"/>
          <w:sz w:val="24"/>
          <w:szCs w:val="24"/>
        </w:rPr>
        <w:t xml:space="preserve">аказу КЗПО </w:t>
      </w:r>
      <w:r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4"/>
          <w:szCs w:val="24"/>
        </w:rPr>
        <w:t>ДОЦНТТ та ІТУМ</w:t>
      </w:r>
      <w:r w:rsidRPr="00015CE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4"/>
          <w:szCs w:val="24"/>
        </w:rPr>
        <w:t xml:space="preserve"> ДОР</w:t>
      </w:r>
      <w:r w:rsidRPr="00015CE0">
        <w:rPr>
          <w:rFonts w:ascii="Times New Roman" w:hAnsi="Times New Roman"/>
          <w:sz w:val="28"/>
          <w:szCs w:val="28"/>
        </w:rPr>
        <w:t>”</w:t>
      </w:r>
    </w:p>
    <w:p w:rsidR="00010BAA" w:rsidRDefault="005D731B" w:rsidP="005D731B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8"/>
          <w:szCs w:val="28"/>
        </w:rPr>
      </w:pPr>
      <w:r w:rsidRPr="005D731B">
        <w:rPr>
          <w:rFonts w:ascii="Times New Roman" w:hAnsi="Times New Roman"/>
          <w:sz w:val="24"/>
          <w:szCs w:val="24"/>
        </w:rPr>
        <w:t>від 12.02.2024 № 9</w:t>
      </w:r>
      <w:bookmarkEnd w:id="0"/>
      <w:r w:rsidR="00F90D7B">
        <w:rPr>
          <w:rFonts w:ascii="Times New Roman" w:hAnsi="Times New Roman"/>
          <w:sz w:val="28"/>
          <w:szCs w:val="28"/>
        </w:rPr>
        <w:tab/>
      </w:r>
    </w:p>
    <w:p w:rsidR="005D731B" w:rsidRPr="005D731B" w:rsidRDefault="005D731B" w:rsidP="005D731B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</w:p>
    <w:p w:rsidR="006A4608" w:rsidRPr="00F90D7B" w:rsidRDefault="006A4608" w:rsidP="006A460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 xml:space="preserve">ІНФОРМАЦІЙНА ДОВІДКА </w:t>
      </w:r>
    </w:p>
    <w:p w:rsidR="00C622A5" w:rsidRPr="00F90D7B" w:rsidRDefault="00F90D7B" w:rsidP="00C622A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C622A5" w:rsidRPr="00F90D7B">
        <w:rPr>
          <w:rFonts w:ascii="Times New Roman" w:hAnsi="Times New Roman"/>
          <w:sz w:val="28"/>
          <w:szCs w:val="28"/>
        </w:rPr>
        <w:t xml:space="preserve">обласного етапу Всеукраїнських відкритих змагань з кордових автомоделей у приміщенні серед учнівської молоді </w:t>
      </w:r>
      <w:r w:rsidR="00CB30A4">
        <w:rPr>
          <w:rFonts w:ascii="Times New Roman" w:hAnsi="Times New Roman"/>
          <w:sz w:val="28"/>
          <w:szCs w:val="28"/>
        </w:rPr>
        <w:br/>
      </w:r>
      <w:r w:rsidR="00C622A5" w:rsidRPr="00F90D7B">
        <w:rPr>
          <w:rFonts w:ascii="Times New Roman" w:hAnsi="Times New Roman"/>
          <w:sz w:val="28"/>
          <w:szCs w:val="28"/>
        </w:rPr>
        <w:t>(юнаки до 12 років) (ІV ранг)</w:t>
      </w:r>
      <w:r w:rsidR="00CB30A4">
        <w:rPr>
          <w:rFonts w:ascii="Times New Roman" w:hAnsi="Times New Roman"/>
          <w:sz w:val="28"/>
          <w:szCs w:val="28"/>
        </w:rPr>
        <w:t xml:space="preserve"> </w:t>
      </w:r>
    </w:p>
    <w:p w:rsidR="006A4608" w:rsidRPr="00393FF0" w:rsidRDefault="006A4608" w:rsidP="006A46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A4608" w:rsidRPr="00D23A2A" w:rsidRDefault="00C622A5" w:rsidP="003322B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>З 01 лютого до 09 лютого 2024 року</w:t>
      </w:r>
      <w:r w:rsidR="006A4608" w:rsidRPr="003322BB">
        <w:rPr>
          <w:rFonts w:ascii="Times New Roman" w:hAnsi="Times New Roman"/>
          <w:sz w:val="28"/>
          <w:szCs w:val="28"/>
        </w:rPr>
        <w:t xml:space="preserve"> </w:t>
      </w:r>
      <w:r w:rsidR="003322BB" w:rsidRPr="003322BB">
        <w:rPr>
          <w:rFonts w:ascii="Times New Roman" w:hAnsi="Times New Roman"/>
          <w:sz w:val="28"/>
          <w:szCs w:val="28"/>
        </w:rPr>
        <w:t>було проведено обласний етап Всеукраїнських відкритих змагань з кордових автомоделей у приміщенні серед учнівської молоді (юнаки до 12 років) (І</w:t>
      </w:r>
      <w:r w:rsidR="003322BB" w:rsidRPr="003322BB">
        <w:rPr>
          <w:rFonts w:ascii="Times New Roman" w:hAnsi="Times New Roman"/>
          <w:sz w:val="28"/>
          <w:szCs w:val="28"/>
          <w:lang w:val="en-US"/>
        </w:rPr>
        <w:t>V</w:t>
      </w:r>
      <w:r w:rsidR="003322BB" w:rsidRPr="003322BB">
        <w:rPr>
          <w:rFonts w:ascii="Times New Roman" w:hAnsi="Times New Roman"/>
          <w:sz w:val="28"/>
          <w:szCs w:val="28"/>
        </w:rPr>
        <w:t xml:space="preserve"> ранг) (далі – Змагання)</w:t>
      </w:r>
      <w:r w:rsidR="006A4608" w:rsidRPr="00393FF0">
        <w:rPr>
          <w:rFonts w:ascii="Times New Roman" w:hAnsi="Times New Roman"/>
          <w:sz w:val="28"/>
          <w:szCs w:val="28"/>
        </w:rPr>
        <w:t xml:space="preserve"> </w:t>
      </w:r>
      <w:r w:rsidR="003322BB">
        <w:rPr>
          <w:rFonts w:ascii="Times New Roman" w:hAnsi="Times New Roman"/>
          <w:sz w:val="28"/>
          <w:szCs w:val="28"/>
        </w:rPr>
        <w:t xml:space="preserve">у </w:t>
      </w:r>
      <w:r w:rsidR="003322BB" w:rsidRPr="003322BB">
        <w:rPr>
          <w:rFonts w:ascii="Times New Roman" w:hAnsi="Times New Roman"/>
          <w:sz w:val="28"/>
          <w:szCs w:val="28"/>
        </w:rPr>
        <w:t>заочно</w:t>
      </w:r>
      <w:r w:rsidR="003322BB">
        <w:rPr>
          <w:rFonts w:ascii="Times New Roman" w:hAnsi="Times New Roman"/>
          <w:sz w:val="28"/>
          <w:szCs w:val="28"/>
        </w:rPr>
        <w:t>му форматі</w:t>
      </w:r>
      <w:r w:rsidR="00D23A2A">
        <w:rPr>
          <w:rFonts w:ascii="Times New Roman" w:hAnsi="Times New Roman"/>
          <w:sz w:val="28"/>
          <w:szCs w:val="28"/>
        </w:rPr>
        <w:t xml:space="preserve"> </w:t>
      </w:r>
      <w:r w:rsidR="00D23A2A" w:rsidRPr="00D23A2A">
        <w:rPr>
          <w:rFonts w:ascii="Times New Roman" w:hAnsi="Times New Roman"/>
          <w:bCs/>
          <w:sz w:val="28"/>
          <w:szCs w:val="28"/>
        </w:rPr>
        <w:t>з дотриманням</w:t>
      </w:r>
      <w:r w:rsidR="00D23A2A" w:rsidRPr="00D23A2A">
        <w:rPr>
          <w:rFonts w:ascii="Times New Roman" w:hAnsi="Times New Roman"/>
          <w:sz w:val="28"/>
          <w:szCs w:val="28"/>
        </w:rPr>
        <w:t xml:space="preserve"> законодавства України та рекомендацій в частині забезпечення заходів безпеки, </w:t>
      </w:r>
      <w:proofErr w:type="spellStart"/>
      <w:r w:rsidR="00D23A2A" w:rsidRPr="00D23A2A">
        <w:rPr>
          <w:rFonts w:ascii="Times New Roman" w:hAnsi="Times New Roman"/>
          <w:sz w:val="28"/>
          <w:szCs w:val="28"/>
        </w:rPr>
        <w:t>повʼязаних</w:t>
      </w:r>
      <w:proofErr w:type="spellEnd"/>
      <w:r w:rsidR="00D23A2A" w:rsidRPr="00D23A2A">
        <w:rPr>
          <w:rFonts w:ascii="Times New Roman" w:hAnsi="Times New Roman"/>
          <w:sz w:val="28"/>
          <w:szCs w:val="28"/>
        </w:rPr>
        <w:t xml:space="preserve"> із запровадженням правового режиму воєнного стану в Україні, забезпечивши безпеку учасників заходу</w:t>
      </w:r>
      <w:r w:rsidR="003322BB" w:rsidRPr="00D23A2A">
        <w:rPr>
          <w:rFonts w:ascii="Times New Roman" w:hAnsi="Times New Roman"/>
          <w:sz w:val="28"/>
          <w:szCs w:val="28"/>
        </w:rPr>
        <w:t>.</w:t>
      </w:r>
    </w:p>
    <w:p w:rsidR="003322BB" w:rsidRPr="003322BB" w:rsidRDefault="003322BB" w:rsidP="003322B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У заході взяли участь вихованці закладів позашкільної освіти області </w:t>
      </w:r>
      <w:r w:rsidR="0035466B">
        <w:rPr>
          <w:rFonts w:ascii="Times New Roman" w:hAnsi="Times New Roman"/>
          <w:sz w:val="28"/>
          <w:szCs w:val="28"/>
        </w:rPr>
        <w:t>з міст Покров, Дніпро, Покров</w:t>
      </w:r>
      <w:r w:rsidRPr="003322BB">
        <w:rPr>
          <w:rFonts w:ascii="Times New Roman" w:hAnsi="Times New Roman"/>
          <w:sz w:val="28"/>
          <w:szCs w:val="28"/>
        </w:rPr>
        <w:t xml:space="preserve">, Кривий Ріг. </w:t>
      </w:r>
    </w:p>
    <w:p w:rsidR="00D23A2A" w:rsidRDefault="003322BB" w:rsidP="003322B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2BB">
        <w:rPr>
          <w:rFonts w:ascii="Times New Roman" w:hAnsi="Times New Roman"/>
          <w:sz w:val="28"/>
          <w:szCs w:val="28"/>
        </w:rPr>
        <w:t xml:space="preserve">м. Кривий Ріг представляли </w:t>
      </w:r>
      <w:r w:rsidR="00806312">
        <w:rPr>
          <w:rFonts w:ascii="Times New Roman" w:hAnsi="Times New Roman"/>
          <w:sz w:val="28"/>
          <w:szCs w:val="28"/>
        </w:rPr>
        <w:t>вихованці</w:t>
      </w:r>
      <w:r w:rsidRPr="003322BB">
        <w:rPr>
          <w:rFonts w:ascii="Times New Roman" w:hAnsi="Times New Roman"/>
          <w:sz w:val="28"/>
          <w:szCs w:val="28"/>
        </w:rPr>
        <w:t xml:space="preserve"> к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омунальних позашкільних навчальних закладів: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3322BB">
        <w:rPr>
          <w:rFonts w:ascii="Times New Roman" w:hAnsi="Times New Roman"/>
          <w:color w:val="000000"/>
          <w:sz w:val="28"/>
          <w:szCs w:val="28"/>
          <w:highlight w:val="white"/>
        </w:rPr>
        <w:t>Станція юних техніків Покровського району</w:t>
      </w:r>
      <w:r w:rsidR="00015CE0" w:rsidRPr="00015CE0">
        <w:rPr>
          <w:rFonts w:ascii="Times New Roman" w:hAnsi="Times New Roman"/>
          <w:sz w:val="28"/>
          <w:szCs w:val="28"/>
        </w:rPr>
        <w:t>”</w:t>
      </w:r>
      <w:r w:rsidRPr="003322B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,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3322BB">
        <w:rPr>
          <w:rFonts w:ascii="Times New Roman" w:hAnsi="Times New Roman"/>
          <w:sz w:val="28"/>
          <w:szCs w:val="28"/>
        </w:rPr>
        <w:t>Центр науково-технічної творчості учнівської молоді Металургійного району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="009D414B">
        <w:rPr>
          <w:rFonts w:ascii="Times New Roman" w:hAnsi="Times New Roman"/>
          <w:sz w:val="28"/>
          <w:szCs w:val="28"/>
        </w:rPr>
        <w:t xml:space="preserve">,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D414B" w:rsidRPr="009D414B">
        <w:rPr>
          <w:rFonts w:ascii="Times New Roman" w:hAnsi="Times New Roman"/>
          <w:sz w:val="28"/>
          <w:szCs w:val="28"/>
          <w:highlight w:val="white"/>
        </w:rPr>
        <w:t xml:space="preserve">Центр позашкільної освіти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D414B">
        <w:rPr>
          <w:rFonts w:ascii="Times New Roman" w:hAnsi="Times New Roman"/>
          <w:sz w:val="28"/>
          <w:szCs w:val="28"/>
          <w:highlight w:val="white"/>
        </w:rPr>
        <w:t>Зміна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Pr="003322BB">
        <w:rPr>
          <w:rFonts w:ascii="Times New Roman" w:hAnsi="Times New Roman"/>
          <w:sz w:val="28"/>
          <w:szCs w:val="28"/>
        </w:rPr>
        <w:t xml:space="preserve"> 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Криворізької міської ради; </w:t>
      </w:r>
    </w:p>
    <w:p w:rsidR="009D414B" w:rsidRDefault="003322BB" w:rsidP="003322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>м. Покров</w:t>
      </w:r>
      <w:r w:rsidR="00AB000C">
        <w:rPr>
          <w:rFonts w:ascii="Times New Roman" w:hAnsi="Times New Roman"/>
          <w:sz w:val="28"/>
          <w:szCs w:val="28"/>
        </w:rPr>
        <w:t xml:space="preserve"> </w:t>
      </w:r>
      <w:r w:rsidR="006F3BE5">
        <w:rPr>
          <w:rFonts w:ascii="Times New Roman" w:hAnsi="Times New Roman"/>
          <w:sz w:val="28"/>
          <w:szCs w:val="28"/>
        </w:rPr>
        <w:t>–</w:t>
      </w:r>
      <w:r w:rsidRPr="003322BB">
        <w:rPr>
          <w:rFonts w:ascii="Times New Roman" w:hAnsi="Times New Roman"/>
          <w:sz w:val="28"/>
          <w:szCs w:val="28"/>
        </w:rPr>
        <w:t xml:space="preserve"> </w:t>
      </w:r>
      <w:r w:rsidRPr="003322B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комунального закладу позашкільної освіти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3322BB">
        <w:rPr>
          <w:rFonts w:ascii="Times New Roman" w:hAnsi="Times New Roman"/>
          <w:color w:val="000000"/>
          <w:sz w:val="28"/>
          <w:szCs w:val="28"/>
          <w:highlight w:val="white"/>
        </w:rPr>
        <w:t>Будинок творчості дітей та юнацтва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Pr="003322B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Покровської міської ради</w:t>
      </w:r>
      <w:r w:rsidR="00360832">
        <w:rPr>
          <w:rFonts w:ascii="Times New Roman" w:hAnsi="Times New Roman"/>
          <w:color w:val="000000"/>
          <w:sz w:val="28"/>
          <w:szCs w:val="28"/>
        </w:rPr>
        <w:t xml:space="preserve"> Дніпропетровської області</w:t>
      </w:r>
      <w:r w:rsidR="00360832" w:rsidRPr="00015CE0">
        <w:rPr>
          <w:rFonts w:ascii="Times New Roman" w:hAnsi="Times New Roman"/>
          <w:sz w:val="28"/>
          <w:szCs w:val="28"/>
        </w:rPr>
        <w:t>”</w:t>
      </w:r>
      <w:r w:rsidRPr="003322BB">
        <w:rPr>
          <w:rFonts w:ascii="Times New Roman" w:hAnsi="Times New Roman"/>
          <w:sz w:val="28"/>
          <w:szCs w:val="28"/>
        </w:rPr>
        <w:t xml:space="preserve">; </w:t>
      </w:r>
    </w:p>
    <w:p w:rsidR="009D414B" w:rsidRDefault="003322BB" w:rsidP="003322B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2BB">
        <w:rPr>
          <w:rFonts w:ascii="Times New Roman" w:hAnsi="Times New Roman"/>
          <w:sz w:val="28"/>
          <w:szCs w:val="28"/>
        </w:rPr>
        <w:t xml:space="preserve">м. </w:t>
      </w:r>
      <w:r w:rsidR="009D414B">
        <w:rPr>
          <w:rFonts w:ascii="Times New Roman" w:hAnsi="Times New Roman"/>
          <w:sz w:val="28"/>
          <w:szCs w:val="28"/>
        </w:rPr>
        <w:t>Нікополь</w:t>
      </w:r>
      <w:r w:rsidRPr="003322BB">
        <w:rPr>
          <w:rFonts w:ascii="Times New Roman" w:hAnsi="Times New Roman"/>
          <w:sz w:val="28"/>
          <w:szCs w:val="28"/>
        </w:rPr>
        <w:t xml:space="preserve"> – </w:t>
      </w:r>
      <w:r w:rsidR="009D414B">
        <w:rPr>
          <w:rFonts w:ascii="Times New Roman" w:hAnsi="Times New Roman"/>
          <w:sz w:val="28"/>
          <w:szCs w:val="28"/>
        </w:rPr>
        <w:t>комунального позашкільного навчального</w:t>
      </w:r>
      <w:r w:rsidR="009D414B" w:rsidRPr="009D414B">
        <w:rPr>
          <w:rFonts w:ascii="Times New Roman" w:hAnsi="Times New Roman"/>
          <w:sz w:val="28"/>
          <w:szCs w:val="28"/>
        </w:rPr>
        <w:t xml:space="preserve"> заклад</w:t>
      </w:r>
      <w:r w:rsidR="009D414B">
        <w:rPr>
          <w:rFonts w:ascii="Times New Roman" w:hAnsi="Times New Roman"/>
          <w:sz w:val="28"/>
          <w:szCs w:val="28"/>
        </w:rPr>
        <w:t>у</w:t>
      </w:r>
      <w:r w:rsidR="009D414B" w:rsidRPr="009D414B">
        <w:rPr>
          <w:rFonts w:ascii="Times New Roman" w:hAnsi="Times New Roman"/>
          <w:sz w:val="28"/>
          <w:szCs w:val="28"/>
        </w:rPr>
        <w:t xml:space="preserve"> освіти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D414B" w:rsidRPr="009D414B">
        <w:rPr>
          <w:rFonts w:ascii="Times New Roman" w:hAnsi="Times New Roman"/>
          <w:sz w:val="28"/>
          <w:szCs w:val="28"/>
        </w:rPr>
        <w:t>Нікопольський міжшкільний центр трудового навчання та технічної творчості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3322BB" w:rsidRPr="003322BB" w:rsidRDefault="003322BB" w:rsidP="003322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м. Дніпро –</w:t>
      </w:r>
      <w:r w:rsidR="000A3D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322BB">
        <w:rPr>
          <w:rFonts w:ascii="Times New Roman" w:hAnsi="Times New Roman"/>
          <w:sz w:val="28"/>
          <w:szCs w:val="28"/>
        </w:rPr>
        <w:t xml:space="preserve">комунального закладу позашкільної освіти </w:t>
      </w:r>
      <w:r w:rsidR="00486416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3322BB">
        <w:rPr>
          <w:rFonts w:ascii="Times New Roman" w:hAnsi="Times New Roman"/>
          <w:sz w:val="28"/>
          <w:szCs w:val="28"/>
        </w:rPr>
        <w:t>Дніпропетровський обласний центр науково-технічної творчості та інформаційних технологій учнівської молоді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Pr="003322BB">
        <w:rPr>
          <w:rFonts w:ascii="Times New Roman" w:hAnsi="Times New Roman"/>
          <w:sz w:val="28"/>
          <w:szCs w:val="28"/>
        </w:rPr>
        <w:t xml:space="preserve"> Дніпропетровської обласної ради</w:t>
      </w:r>
      <w:r w:rsidR="00FD15E2" w:rsidRPr="00015CE0">
        <w:rPr>
          <w:rFonts w:ascii="Times New Roman" w:hAnsi="Times New Roman"/>
          <w:sz w:val="28"/>
          <w:szCs w:val="28"/>
        </w:rPr>
        <w:t>”</w:t>
      </w:r>
      <w:r w:rsidRPr="003322BB">
        <w:rPr>
          <w:rFonts w:ascii="Times New Roman" w:hAnsi="Times New Roman"/>
          <w:sz w:val="28"/>
          <w:szCs w:val="28"/>
        </w:rPr>
        <w:t>.</w:t>
      </w:r>
    </w:p>
    <w:p w:rsidR="003322BB" w:rsidRPr="003322BB" w:rsidRDefault="009D414B" w:rsidP="003322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Програма З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магань передбачала стендову оцінку </w:t>
      </w:r>
      <w:r w:rsidR="00206D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особистій першості 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класах моделей: </w:t>
      </w:r>
      <w:r w:rsidR="003322BB" w:rsidRPr="003322BB">
        <w:rPr>
          <w:rFonts w:ascii="Times New Roman" w:hAnsi="Times New Roman"/>
          <w:sz w:val="28"/>
          <w:szCs w:val="28"/>
        </w:rPr>
        <w:t>ЕЛ-О та ЕЛ-К.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Оцінка моделей відбувалась за фотоматеріалами</w:t>
      </w:r>
      <w:r w:rsidR="00872F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кресленнями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надісланими учасниками змагань. Під час 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оцінювання враховувалось оригінальність та складність конструкції, якість та </w:t>
      </w:r>
      <w:r w:rsidR="00B600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331B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айстерність виготовлення моделі</w:t>
      </w:r>
      <w:r w:rsidR="003322BB" w:rsidRPr="003322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322BB" w:rsidRPr="003322BB" w:rsidRDefault="003322BB" w:rsidP="003322B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Всього у Змаганнях взяли участь </w:t>
      </w:r>
      <w:r w:rsidR="009D414B">
        <w:rPr>
          <w:rFonts w:ascii="Times New Roman" w:hAnsi="Times New Roman"/>
          <w:sz w:val="28"/>
          <w:szCs w:val="28"/>
        </w:rPr>
        <w:t>24 вихованці, зареєстровано 28</w:t>
      </w:r>
      <w:r w:rsidRPr="003322BB">
        <w:rPr>
          <w:rFonts w:ascii="Times New Roman" w:hAnsi="Times New Roman"/>
          <w:sz w:val="28"/>
          <w:szCs w:val="28"/>
        </w:rPr>
        <w:t xml:space="preserve"> моделей.</w:t>
      </w:r>
    </w:p>
    <w:p w:rsidR="003322BB" w:rsidRPr="003322BB" w:rsidRDefault="003322BB" w:rsidP="003322B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010BAA" w:rsidRDefault="00010BAA" w:rsidP="00010BAA">
      <w:pPr>
        <w:jc w:val="center"/>
        <w:rPr>
          <w:rFonts w:ascii="Times New Roman" w:hAnsi="Times New Roman"/>
          <w:sz w:val="28"/>
          <w:szCs w:val="28"/>
        </w:rPr>
      </w:pPr>
    </w:p>
    <w:p w:rsidR="00CB30A4" w:rsidRPr="00CB30A4" w:rsidRDefault="00CB30A4" w:rsidP="00CB30A4">
      <w:pPr>
        <w:jc w:val="right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Таблиця</w:t>
      </w:r>
    </w:p>
    <w:p w:rsidR="007D6AA3" w:rsidRPr="00CB30A4" w:rsidRDefault="007D6AA3" w:rsidP="00010BAA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</w:t>
      </w:r>
      <w:r w:rsidR="00CB30A4">
        <w:rPr>
          <w:rFonts w:ascii="Times New Roman" w:hAnsi="Times New Roman"/>
          <w:i/>
          <w:sz w:val="28"/>
          <w:szCs w:val="28"/>
        </w:rPr>
        <w:t xml:space="preserve"> області в Змаганнях</w:t>
      </w:r>
    </w:p>
    <w:p w:rsidR="007D6AA3" w:rsidRPr="00393FF0" w:rsidRDefault="007D6AA3" w:rsidP="00621D3D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098"/>
        <w:gridCol w:w="3808"/>
        <w:gridCol w:w="2454"/>
        <w:gridCol w:w="2529"/>
      </w:tblGrid>
      <w:tr w:rsidR="007D6AA3" w:rsidRPr="00393FF0" w:rsidTr="000657F5">
        <w:tc>
          <w:tcPr>
            <w:tcW w:w="1098" w:type="dxa"/>
          </w:tcPr>
          <w:p w:rsidR="00010BAA" w:rsidRPr="000657F5" w:rsidRDefault="00FA5D79" w:rsidP="00010BA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57F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7D6AA3" w:rsidRPr="000657F5" w:rsidRDefault="00FA5D79" w:rsidP="00010BA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57F5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808" w:type="dxa"/>
          </w:tcPr>
          <w:p w:rsidR="007D6AA3" w:rsidRPr="000657F5" w:rsidRDefault="00FA5D79" w:rsidP="00010BA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57F5">
              <w:rPr>
                <w:rFonts w:ascii="Times New Roman" w:hAnsi="Times New Roman"/>
                <w:b/>
                <w:i/>
                <w:sz w:val="24"/>
                <w:szCs w:val="24"/>
              </w:rPr>
              <w:t>Територіальні громади</w:t>
            </w:r>
          </w:p>
        </w:tc>
        <w:tc>
          <w:tcPr>
            <w:tcW w:w="2454" w:type="dxa"/>
          </w:tcPr>
          <w:p w:rsidR="007D6AA3" w:rsidRPr="000657F5" w:rsidRDefault="00FA5D79" w:rsidP="00010BA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57F5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учасників</w:t>
            </w:r>
            <w:r w:rsidR="00FB7BE5">
              <w:rPr>
                <w:rFonts w:ascii="Times New Roman" w:hAnsi="Times New Roman"/>
                <w:b/>
                <w:i/>
                <w:sz w:val="24"/>
                <w:szCs w:val="24"/>
              </w:rPr>
              <w:t>/робіт</w:t>
            </w:r>
          </w:p>
        </w:tc>
        <w:tc>
          <w:tcPr>
            <w:tcW w:w="2529" w:type="dxa"/>
          </w:tcPr>
          <w:p w:rsidR="007D6AA3" w:rsidRPr="000657F5" w:rsidRDefault="00010BAA" w:rsidP="000657F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657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Кількість </w:t>
            </w:r>
            <w:r w:rsidR="000657F5">
              <w:rPr>
                <w:rFonts w:ascii="Times New Roman" w:hAnsi="Times New Roman"/>
                <w:b/>
                <w:i/>
                <w:sz w:val="24"/>
                <w:szCs w:val="24"/>
              </w:rPr>
              <w:t>переможців в</w:t>
            </w:r>
            <w:r w:rsidR="00FA5D79" w:rsidRPr="000657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особистій пе</w:t>
            </w:r>
            <w:r w:rsidRPr="000657F5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 w:rsidR="00FA5D79" w:rsidRPr="000657F5">
              <w:rPr>
                <w:rFonts w:ascii="Times New Roman" w:hAnsi="Times New Roman"/>
                <w:b/>
                <w:i/>
                <w:sz w:val="24"/>
                <w:szCs w:val="24"/>
              </w:rPr>
              <w:t>шості</w:t>
            </w:r>
          </w:p>
        </w:tc>
      </w:tr>
      <w:tr w:rsidR="00095445" w:rsidRPr="00393FF0" w:rsidTr="000657F5">
        <w:tc>
          <w:tcPr>
            <w:tcW w:w="9889" w:type="dxa"/>
            <w:gridSpan w:val="4"/>
          </w:tcPr>
          <w:p w:rsidR="00095445" w:rsidRPr="00393FF0" w:rsidRDefault="000657F5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Криворізький</w:t>
            </w:r>
            <w:r w:rsidR="00095445" w:rsidRPr="00393FF0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E51EF6" w:rsidRPr="00393FF0" w:rsidTr="000657F5">
        <w:tc>
          <w:tcPr>
            <w:tcW w:w="1098" w:type="dxa"/>
            <w:tcBorders>
              <w:right w:val="single" w:sz="4" w:space="0" w:color="auto"/>
            </w:tcBorders>
          </w:tcPr>
          <w:p w:rsidR="00E51EF6" w:rsidRPr="00393FF0" w:rsidRDefault="000E3B6A" w:rsidP="00621D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93F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808" w:type="dxa"/>
            <w:tcBorders>
              <w:left w:val="single" w:sz="4" w:space="0" w:color="auto"/>
            </w:tcBorders>
          </w:tcPr>
          <w:p w:rsidR="00E51EF6" w:rsidRPr="00393FF0" w:rsidRDefault="000657F5" w:rsidP="00621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Криворізька</w:t>
            </w:r>
            <w:r w:rsidR="000E3B6A" w:rsidRPr="00393FF0">
              <w:rPr>
                <w:rFonts w:ascii="Times New Roman" w:hAnsi="Times New Roman"/>
                <w:sz w:val="28"/>
                <w:szCs w:val="28"/>
              </w:rPr>
              <w:t xml:space="preserve"> міська територіальна громада</w:t>
            </w:r>
          </w:p>
        </w:tc>
        <w:tc>
          <w:tcPr>
            <w:tcW w:w="2454" w:type="dxa"/>
          </w:tcPr>
          <w:p w:rsidR="00E51EF6" w:rsidRPr="00393FF0" w:rsidRDefault="001773FB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12/12</w:t>
            </w:r>
          </w:p>
        </w:tc>
        <w:tc>
          <w:tcPr>
            <w:tcW w:w="2529" w:type="dxa"/>
          </w:tcPr>
          <w:p w:rsidR="00E51EF6" w:rsidRPr="00393FF0" w:rsidRDefault="00CE6617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5445" w:rsidRPr="00393FF0" w:rsidTr="000657F5">
        <w:tc>
          <w:tcPr>
            <w:tcW w:w="9889" w:type="dxa"/>
            <w:gridSpan w:val="4"/>
          </w:tcPr>
          <w:p w:rsidR="00095445" w:rsidRPr="00393FF0" w:rsidRDefault="000657F5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Нікопольський</w:t>
            </w:r>
            <w:r w:rsidR="00095445" w:rsidRPr="00393FF0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FA5D79" w:rsidRPr="00393FF0" w:rsidTr="000657F5">
        <w:tc>
          <w:tcPr>
            <w:tcW w:w="1098" w:type="dxa"/>
          </w:tcPr>
          <w:p w:rsidR="00FA5D79" w:rsidRPr="00393FF0" w:rsidRDefault="002322D4" w:rsidP="00621D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93F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808" w:type="dxa"/>
          </w:tcPr>
          <w:p w:rsidR="00FA5D79" w:rsidRPr="00393FF0" w:rsidRDefault="0076042B" w:rsidP="00621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Нікопольська</w:t>
            </w:r>
            <w:r w:rsidRPr="00393FF0">
              <w:rPr>
                <w:rFonts w:ascii="Times New Roman" w:hAnsi="Times New Roman"/>
                <w:sz w:val="28"/>
                <w:szCs w:val="28"/>
              </w:rPr>
              <w:t xml:space="preserve"> міська територіальна громада</w:t>
            </w:r>
          </w:p>
        </w:tc>
        <w:tc>
          <w:tcPr>
            <w:tcW w:w="2454" w:type="dxa"/>
          </w:tcPr>
          <w:p w:rsidR="00FA5D79" w:rsidRPr="00393FF0" w:rsidRDefault="00FB7BE5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6/7</w:t>
            </w:r>
          </w:p>
        </w:tc>
        <w:tc>
          <w:tcPr>
            <w:tcW w:w="2529" w:type="dxa"/>
          </w:tcPr>
          <w:p w:rsidR="00FA5D79" w:rsidRPr="00393FF0" w:rsidRDefault="00CE6617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6042B" w:rsidRPr="00393FF0" w:rsidTr="000657F5">
        <w:tc>
          <w:tcPr>
            <w:tcW w:w="1098" w:type="dxa"/>
          </w:tcPr>
          <w:p w:rsidR="0076042B" w:rsidRPr="00393FF0" w:rsidRDefault="0076042B" w:rsidP="00621D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808" w:type="dxa"/>
          </w:tcPr>
          <w:p w:rsidR="0076042B" w:rsidRDefault="0076042B" w:rsidP="00621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Покровська</w:t>
            </w:r>
            <w:r w:rsidRPr="00393FF0">
              <w:rPr>
                <w:rFonts w:ascii="Times New Roman" w:hAnsi="Times New Roman"/>
                <w:sz w:val="28"/>
                <w:szCs w:val="28"/>
              </w:rPr>
              <w:t xml:space="preserve"> міська територіальна громада</w:t>
            </w:r>
          </w:p>
        </w:tc>
        <w:tc>
          <w:tcPr>
            <w:tcW w:w="2454" w:type="dxa"/>
          </w:tcPr>
          <w:p w:rsidR="0076042B" w:rsidRPr="00393FF0" w:rsidRDefault="00FB7BE5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2/4</w:t>
            </w:r>
          </w:p>
        </w:tc>
        <w:tc>
          <w:tcPr>
            <w:tcW w:w="2529" w:type="dxa"/>
          </w:tcPr>
          <w:p w:rsidR="0076042B" w:rsidRPr="00393FF0" w:rsidRDefault="00CE6617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D414B" w:rsidRPr="00393FF0" w:rsidTr="000657F5">
        <w:tc>
          <w:tcPr>
            <w:tcW w:w="9889" w:type="dxa"/>
            <w:gridSpan w:val="4"/>
          </w:tcPr>
          <w:p w:rsidR="009D414B" w:rsidRPr="009D414B" w:rsidRDefault="009D414B" w:rsidP="009D414B">
            <w:pPr>
              <w:rPr>
                <w:rFonts w:ascii="Times New Roman" w:hAnsi="Times New Roman"/>
                <w:sz w:val="28"/>
                <w:szCs w:val="28"/>
              </w:rPr>
            </w:pPr>
            <w:r w:rsidRPr="009D414B">
              <w:rPr>
                <w:rStyle w:val="docdata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Комунальні заклади освіти ДОР:</w:t>
            </w:r>
          </w:p>
        </w:tc>
      </w:tr>
      <w:tr w:rsidR="009D414B" w:rsidRPr="00393FF0" w:rsidTr="000657F5">
        <w:tc>
          <w:tcPr>
            <w:tcW w:w="1098" w:type="dxa"/>
          </w:tcPr>
          <w:p w:rsidR="009D414B" w:rsidRPr="00393FF0" w:rsidRDefault="004D7911" w:rsidP="00621D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0657F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808" w:type="dxa"/>
          </w:tcPr>
          <w:p w:rsidR="009D414B" w:rsidRDefault="000657F5" w:rsidP="00621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КЗПО </w:t>
            </w:r>
            <w:r w:rsidR="00486416" w:rsidRPr="0048641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</w:rPr>
              <w:t>ДОЦНТТ та ІТУМ</w:t>
            </w:r>
            <w:r w:rsidR="00FD15E2" w:rsidRPr="00015CE0"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ДОР</w:t>
            </w:r>
            <w:r w:rsidR="00FD15E2" w:rsidRPr="00015CE0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2454" w:type="dxa"/>
          </w:tcPr>
          <w:p w:rsidR="009D414B" w:rsidRPr="00393FF0" w:rsidRDefault="00B0240B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4/5</w:t>
            </w:r>
          </w:p>
        </w:tc>
        <w:tc>
          <w:tcPr>
            <w:tcW w:w="2529" w:type="dxa"/>
          </w:tcPr>
          <w:p w:rsidR="009D414B" w:rsidRPr="00393FF0" w:rsidRDefault="00CE6617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73F9E" w:rsidRPr="00393FF0" w:rsidTr="001B0CA5">
        <w:tc>
          <w:tcPr>
            <w:tcW w:w="4906" w:type="dxa"/>
            <w:gridSpan w:val="2"/>
          </w:tcPr>
          <w:p w:rsidR="00473F9E" w:rsidRPr="00393FF0" w:rsidRDefault="00473F9E" w:rsidP="00621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3FF0">
              <w:rPr>
                <w:rFonts w:ascii="Times New Roman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454" w:type="dxa"/>
          </w:tcPr>
          <w:p w:rsidR="00473F9E" w:rsidRPr="00393FF0" w:rsidRDefault="001773FB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24/28</w:t>
            </w:r>
          </w:p>
        </w:tc>
        <w:tc>
          <w:tcPr>
            <w:tcW w:w="2529" w:type="dxa"/>
          </w:tcPr>
          <w:p w:rsidR="00473F9E" w:rsidRPr="00393FF0" w:rsidRDefault="00CE6617" w:rsidP="00095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393FF0" w:rsidRPr="00393FF0" w:rsidRDefault="00393FF0" w:rsidP="0009544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93FF0" w:rsidRDefault="00393FF0" w:rsidP="0009544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95445" w:rsidRDefault="00095445" w:rsidP="0009544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95445" w:rsidRPr="00393FF0" w:rsidRDefault="00095445" w:rsidP="0009544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53A0" w:rsidRPr="006253A0" w:rsidRDefault="006253A0" w:rsidP="006253A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Методист </w:t>
      </w:r>
    </w:p>
    <w:p w:rsidR="006253A0" w:rsidRPr="006253A0" w:rsidRDefault="006253A0" w:rsidP="006253A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КЗПО </w:t>
      </w:r>
      <w:r w:rsidRPr="006253A0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6253A0">
        <w:rPr>
          <w:rFonts w:ascii="Times New Roman" w:hAnsi="Times New Roman"/>
          <w:sz w:val="28"/>
          <w:szCs w:val="28"/>
        </w:rPr>
        <w:t>ДОЦНТТ та ІТУМ” ДОР”</w:t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  <w:t>Світлана ЧМІЛЬ</w:t>
      </w:r>
    </w:p>
    <w:p w:rsidR="00B76567" w:rsidRPr="00393FF0" w:rsidRDefault="00B76567" w:rsidP="006253A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B76567" w:rsidRPr="00393F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5CE0"/>
    <w:rsid w:val="0003628B"/>
    <w:rsid w:val="000657F5"/>
    <w:rsid w:val="00095445"/>
    <w:rsid w:val="000A3DB6"/>
    <w:rsid w:val="000E3B6A"/>
    <w:rsid w:val="001169C2"/>
    <w:rsid w:val="00123CEB"/>
    <w:rsid w:val="0015551D"/>
    <w:rsid w:val="001628BF"/>
    <w:rsid w:val="001773FB"/>
    <w:rsid w:val="001E1F7B"/>
    <w:rsid w:val="00206D25"/>
    <w:rsid w:val="00217139"/>
    <w:rsid w:val="002322D4"/>
    <w:rsid w:val="00277940"/>
    <w:rsid w:val="002925F3"/>
    <w:rsid w:val="00323DE3"/>
    <w:rsid w:val="00331B27"/>
    <w:rsid w:val="003322BB"/>
    <w:rsid w:val="0035466B"/>
    <w:rsid w:val="00360832"/>
    <w:rsid w:val="00393FF0"/>
    <w:rsid w:val="004146EB"/>
    <w:rsid w:val="004219FA"/>
    <w:rsid w:val="00473F9E"/>
    <w:rsid w:val="00486416"/>
    <w:rsid w:val="004D7911"/>
    <w:rsid w:val="005A578A"/>
    <w:rsid w:val="005D731B"/>
    <w:rsid w:val="005F71E9"/>
    <w:rsid w:val="00621241"/>
    <w:rsid w:val="00621D3D"/>
    <w:rsid w:val="006253A0"/>
    <w:rsid w:val="006A4608"/>
    <w:rsid w:val="006E034A"/>
    <w:rsid w:val="006F186C"/>
    <w:rsid w:val="006F3BE5"/>
    <w:rsid w:val="0076042B"/>
    <w:rsid w:val="007A235D"/>
    <w:rsid w:val="007B21EE"/>
    <w:rsid w:val="007D6AA3"/>
    <w:rsid w:val="00806312"/>
    <w:rsid w:val="00872FAC"/>
    <w:rsid w:val="00877669"/>
    <w:rsid w:val="0088348A"/>
    <w:rsid w:val="008920CF"/>
    <w:rsid w:val="009D414B"/>
    <w:rsid w:val="00A436D7"/>
    <w:rsid w:val="00A67236"/>
    <w:rsid w:val="00A93286"/>
    <w:rsid w:val="00A94FE7"/>
    <w:rsid w:val="00AB000C"/>
    <w:rsid w:val="00B01278"/>
    <w:rsid w:val="00B0240B"/>
    <w:rsid w:val="00B6008D"/>
    <w:rsid w:val="00B76567"/>
    <w:rsid w:val="00C622A5"/>
    <w:rsid w:val="00C63E95"/>
    <w:rsid w:val="00C80964"/>
    <w:rsid w:val="00CB30A4"/>
    <w:rsid w:val="00CC04DE"/>
    <w:rsid w:val="00CE6617"/>
    <w:rsid w:val="00D23A2A"/>
    <w:rsid w:val="00E33B43"/>
    <w:rsid w:val="00E51EF6"/>
    <w:rsid w:val="00F55074"/>
    <w:rsid w:val="00F71D52"/>
    <w:rsid w:val="00F90D7B"/>
    <w:rsid w:val="00F94516"/>
    <w:rsid w:val="00FA5D79"/>
    <w:rsid w:val="00FB7BE5"/>
    <w:rsid w:val="00FD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F140-941B-45BC-BD5C-4FE8F651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98</cp:revision>
  <dcterms:created xsi:type="dcterms:W3CDTF">2024-01-29T13:25:00Z</dcterms:created>
  <dcterms:modified xsi:type="dcterms:W3CDTF">2024-02-14T12:51:00Z</dcterms:modified>
</cp:coreProperties>
</file>